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248"/>
        <w:gridCol w:w="1771"/>
        <w:gridCol w:w="1211"/>
        <w:gridCol w:w="1097"/>
        <w:gridCol w:w="1080"/>
        <w:gridCol w:w="900"/>
      </w:tblGrid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71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11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097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T+A</w:t>
            </w:r>
          </w:p>
        </w:tc>
        <w:tc>
          <w:tcPr>
            <w:tcW w:w="1080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900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C9697F" w:rsidRPr="00074ABE" w:rsidTr="00F13806">
        <w:trPr>
          <w:trHeight w:val="195"/>
        </w:trPr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="0023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Evaluation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3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  <w:r w:rsidR="0023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1771" w:type="dxa"/>
          </w:tcPr>
          <w:p w:rsidR="00AF68BC" w:rsidRDefault="00AF68BC" w:rsidP="00AF68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Arial" w:hAnsi="Arial"/>
                <w:color w:val="000000"/>
                <w:sz w:val="16"/>
                <w:szCs w:val="16"/>
              </w:rPr>
              <w:t>5115268</w:t>
            </w:r>
            <w:bookmarkEnd w:id="0"/>
          </w:p>
          <w:p w:rsidR="00DD43B4" w:rsidRPr="00DD43B4" w:rsidRDefault="00DD43B4" w:rsidP="00DD4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097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80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Prerequirements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spellEnd"/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97F" w:rsidRPr="00074ABE" w:rsidTr="00F13806">
        <w:trPr>
          <w:trHeight w:val="219"/>
        </w:trPr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Informthestudentaboutsoildegredationanditsformingreasons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itsimpacts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theenvironmentandcontrolmethods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theend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thiscoursestudentwill</w:t>
            </w:r>
            <w:proofErr w:type="spellEnd"/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Learnwhatthesoildegradation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Learntheprocedures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causeandeffects</w:t>
            </w:r>
            <w:proofErr w:type="spellEnd"/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Learntheimpacts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degradation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ecologicalandeconomicalperspectives</w:t>
            </w:r>
            <w:proofErr w:type="spellEnd"/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Recognizethemethods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describingsoildegredation</w:t>
            </w:r>
            <w:proofErr w:type="spellEnd"/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Investigatetheroles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thesemethods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practiceandtheirsignificance</w:t>
            </w:r>
            <w:proofErr w:type="spellEnd"/>
          </w:p>
          <w:p w:rsidR="00C9697F" w:rsidRPr="00074ABE" w:rsidRDefault="00C9697F" w:rsidP="00C96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Getinformedaboutthedetermination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soildegredationanditscontrol</w:t>
            </w:r>
            <w:proofErr w:type="spellEnd"/>
          </w:p>
        </w:tc>
      </w:tr>
      <w:tr w:rsidR="00C9697F" w:rsidRPr="00074ABE" w:rsidTr="00F13806">
        <w:tc>
          <w:tcPr>
            <w:tcW w:w="3335" w:type="dxa"/>
            <w:gridSpan w:val="2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  <w:proofErr w:type="spellEnd"/>
          </w:p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gridSpan w:val="5"/>
          </w:tcPr>
          <w:p w:rsidR="00C9697F" w:rsidRPr="00074ABE" w:rsidRDefault="00C9697F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soildegredationprocedures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cause-effect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themethodsusedfordeterminingsoildegredationandtheirapplication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theimpacts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ecologicalandeconomicalperspectiveanditscontrolandremediation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  <w:proofErr w:type="spellEnd"/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Thecauses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soildegredationprocedures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agriculturalperspective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Thecauses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soildegredationprocedures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agriculturalperspective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Tarımsal açısından belirleyici toprak bozucu 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prosedürlerin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sebep-sonuç ilişkisi yönünden incelenmesi</w:t>
            </w:r>
          </w:p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Investigatingthecause-effects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soildegredationprocedures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agriculture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themethodsusedtodescribesoildegredation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andinvestigationtheirsignificanceandapplication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themethodsusedtodescribesoildegredation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andinvestigationtheirsignificanceandapplication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themethodsusedtodescribesoildegredation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andinvestigationtheirsignificanceandapplication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degredation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itsdistribution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controlandremediation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1087" w:type="dxa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7" w:type="dxa"/>
            <w:gridSpan w:val="6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soildegredation</w:t>
            </w:r>
            <w:proofErr w:type="spellEnd"/>
          </w:p>
        </w:tc>
      </w:tr>
      <w:tr w:rsidR="00C9697F" w:rsidRPr="00074ABE" w:rsidTr="00F13806">
        <w:tc>
          <w:tcPr>
            <w:tcW w:w="9394" w:type="dxa"/>
            <w:gridSpan w:val="7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proofErr w:type="spellEnd"/>
          </w:p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697F" w:rsidRPr="00074ABE" w:rsidTr="00F13806">
        <w:tc>
          <w:tcPr>
            <w:tcW w:w="9394" w:type="dxa"/>
            <w:gridSpan w:val="7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Beingabletodeterminesoildegredationandoffersolutions</w:t>
            </w:r>
            <w:proofErr w:type="spellEnd"/>
          </w:p>
        </w:tc>
      </w:tr>
      <w:tr w:rsidR="00C9697F" w:rsidRPr="00074ABE" w:rsidTr="00F13806">
        <w:tc>
          <w:tcPr>
            <w:tcW w:w="9394" w:type="dxa"/>
            <w:gridSpan w:val="7"/>
          </w:tcPr>
          <w:p w:rsidR="00C9697F" w:rsidRPr="00074ABE" w:rsidRDefault="00C9697F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  <w:proofErr w:type="spellEnd"/>
          </w:p>
        </w:tc>
      </w:tr>
      <w:tr w:rsidR="00C9697F" w:rsidRPr="00074ABE" w:rsidTr="00F13806">
        <w:tc>
          <w:tcPr>
            <w:tcW w:w="9394" w:type="dxa"/>
            <w:gridSpan w:val="7"/>
          </w:tcPr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Barrow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C.J. 1991. </w:t>
            </w:r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Karasal Alan </w:t>
            </w:r>
            <w:proofErr w:type="spellStart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Degradasyonu</w:t>
            </w:r>
            <w:proofErr w:type="spellEnd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Karasal Çevredeki Gelişmeler ve </w:t>
            </w:r>
            <w:proofErr w:type="spellStart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Olumsusluklar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. Cambridge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UniversityPress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, Cambridge, NY.</w:t>
            </w:r>
          </w:p>
          <w:p w:rsidR="00C9697F" w:rsidRPr="00074ABE" w:rsidRDefault="00C9697F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Lal, R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W.H. Blum, C.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Valentineand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B.A.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Stewart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. 1998. </w:t>
            </w:r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Toprak </w:t>
            </w:r>
            <w:proofErr w:type="spellStart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Degredasyonunu</w:t>
            </w:r>
            <w:proofErr w:type="spellEnd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değerlendirme Metotları.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. İn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. CRC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, NY.</w:t>
            </w:r>
          </w:p>
        </w:tc>
      </w:tr>
      <w:tr w:rsidR="00C9697F" w:rsidRPr="00074ABE" w:rsidTr="00F13806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Evaluation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</w:tr>
      <w:tr w:rsidR="00C9697F" w:rsidRPr="00074ABE" w:rsidTr="00F13806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F" w:rsidRPr="00074ABE" w:rsidRDefault="00C9697F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MidtermExam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: 40%, Final: 60%; Project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orhomeworkevaluations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madebyannouncing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thebeginning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thesemester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9697F" w:rsidRPr="00074ABE" w:rsidRDefault="00C9697F" w:rsidP="00C96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041" w:type="dxa"/>
        <w:jc w:val="center"/>
        <w:tblLook w:val="04A0" w:firstRow="1" w:lastRow="0" w:firstColumn="1" w:lastColumn="0" w:noHBand="0" w:noVBand="1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C9697F" w:rsidRPr="00074ABE" w:rsidTr="00F13806">
        <w:trPr>
          <w:trHeight w:val="641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C9697F" w:rsidRPr="00074ABE" w:rsidRDefault="00C9697F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C9697F" w:rsidRPr="00074ABE" w:rsidRDefault="00C9697F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C9697F" w:rsidRPr="00074ABE" w:rsidTr="00F13806">
        <w:trPr>
          <w:trHeight w:val="306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ÖK3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ÖK4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ÖK6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79" w:type="dxa"/>
          </w:tcPr>
          <w:p w:rsidR="00C9697F" w:rsidRPr="00074ABE" w:rsidRDefault="00C9697F" w:rsidP="00F13806">
            <w:r w:rsidRPr="00074ABE">
              <w:t>5</w:t>
            </w:r>
          </w:p>
        </w:tc>
        <w:tc>
          <w:tcPr>
            <w:tcW w:w="789" w:type="dxa"/>
          </w:tcPr>
          <w:p w:rsidR="00C9697F" w:rsidRPr="00074ABE" w:rsidRDefault="00C9697F" w:rsidP="00F13806">
            <w:r w:rsidRPr="00074ABE">
              <w:t>4</w:t>
            </w:r>
          </w:p>
        </w:tc>
      </w:tr>
      <w:tr w:rsidR="00C9697F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C9697F" w:rsidRPr="00074ABE" w:rsidRDefault="00C9697F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C9697F" w:rsidRPr="00074ABE" w:rsidTr="00F13806">
        <w:trPr>
          <w:trHeight w:val="484"/>
          <w:jc w:val="center"/>
        </w:trPr>
        <w:tc>
          <w:tcPr>
            <w:tcW w:w="1236" w:type="dxa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C9697F" w:rsidRPr="00074ABE" w:rsidRDefault="00C9697F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C9697F" w:rsidRPr="00074ABE" w:rsidRDefault="00C9697F" w:rsidP="00C9697F">
      <w:pPr>
        <w:rPr>
          <w:rFonts w:ascii="Times New Roman" w:hAnsi="Times New Roman" w:cs="Times New Roman"/>
          <w:b/>
          <w:sz w:val="20"/>
          <w:szCs w:val="20"/>
        </w:rPr>
      </w:pPr>
    </w:p>
    <w:p w:rsidR="00C9697F" w:rsidRPr="00074ABE" w:rsidRDefault="00C9697F" w:rsidP="00C9697F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 w:firstRow="1" w:lastRow="0" w:firstColumn="1" w:lastColumn="0" w:noHBand="0" w:noVBand="1"/>
      </w:tblPr>
      <w:tblGrid>
        <w:gridCol w:w="2805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775"/>
      </w:tblGrid>
      <w:tr w:rsidR="00C9697F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C9697F" w:rsidRPr="00074ABE" w:rsidRDefault="00C9697F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C9697F" w:rsidRPr="00074ABE" w:rsidTr="00F13806">
        <w:trPr>
          <w:trHeight w:val="416"/>
          <w:jc w:val="center"/>
        </w:trPr>
        <w:tc>
          <w:tcPr>
            <w:tcW w:w="2806" w:type="dxa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proofErr w:type="spellStart"/>
            <w:r w:rsidRPr="00074ABE">
              <w:t>SoilDegredation</w:t>
            </w:r>
            <w:proofErr w:type="spellEnd"/>
            <w:r w:rsidRPr="00074ABE">
              <w:t xml:space="preserve">, </w:t>
            </w:r>
            <w:proofErr w:type="spellStart"/>
            <w:r w:rsidRPr="00074ABE">
              <w:t>Determination</w:t>
            </w:r>
            <w:proofErr w:type="spellEnd"/>
            <w:r w:rsidRPr="00074ABE">
              <w:t xml:space="preserve">, Evaluation </w:t>
            </w:r>
            <w:proofErr w:type="spellStart"/>
            <w:r w:rsidRPr="00074ABE">
              <w:t>andRehabilitationMethods</w:t>
            </w:r>
            <w:proofErr w:type="spellEnd"/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9697F" w:rsidRPr="00074ABE" w:rsidRDefault="00C9697F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C9697F" w:rsidRPr="00074ABE" w:rsidRDefault="00C9697F" w:rsidP="00C9697F">
      <w:pPr>
        <w:rPr>
          <w:rFonts w:ascii="Times New Roman" w:hAnsi="Times New Roman" w:cs="Times New Roman"/>
          <w:sz w:val="20"/>
          <w:szCs w:val="20"/>
        </w:rPr>
      </w:pPr>
    </w:p>
    <w:p w:rsidR="006D579B" w:rsidRDefault="006D579B"/>
    <w:sectPr w:rsidR="006D579B" w:rsidSect="004E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C0C"/>
    <w:multiLevelType w:val="hybridMultilevel"/>
    <w:tmpl w:val="72B2754C"/>
    <w:lvl w:ilvl="0" w:tplc="4D927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97F"/>
    <w:rsid w:val="0023710D"/>
    <w:rsid w:val="004E5129"/>
    <w:rsid w:val="006D579B"/>
    <w:rsid w:val="00AF68BC"/>
    <w:rsid w:val="00C9697F"/>
    <w:rsid w:val="00DD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0E51"/>
  <w15:docId w15:val="{FAEAD602-45CD-4E95-A618-C6A3F34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7F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9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2021-05-25T07:30:00Z</dcterms:created>
  <dcterms:modified xsi:type="dcterms:W3CDTF">2021-06-02T08:03:00Z</dcterms:modified>
</cp:coreProperties>
</file>