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1980"/>
        <w:gridCol w:w="1665"/>
        <w:gridCol w:w="1161"/>
        <w:gridCol w:w="1224"/>
        <w:gridCol w:w="1263"/>
        <w:gridCol w:w="1425"/>
      </w:tblGrid>
      <w:tr w:rsidR="00F827B2" w:rsidRPr="00074ABE" w:rsidTr="00F13806">
        <w:tc>
          <w:tcPr>
            <w:tcW w:w="2930" w:type="dxa"/>
            <w:gridSpan w:val="2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665" w:type="dxa"/>
          </w:tcPr>
          <w:p w:rsidR="00F827B2" w:rsidRPr="00074ABE" w:rsidRDefault="00F827B2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161" w:type="dxa"/>
          </w:tcPr>
          <w:p w:rsidR="00F827B2" w:rsidRPr="00074ABE" w:rsidRDefault="00F827B2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224" w:type="dxa"/>
          </w:tcPr>
          <w:p w:rsidR="00F827B2" w:rsidRPr="00074ABE" w:rsidRDefault="00F827B2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T+A</w:t>
            </w:r>
          </w:p>
        </w:tc>
        <w:tc>
          <w:tcPr>
            <w:tcW w:w="1263" w:type="dxa"/>
          </w:tcPr>
          <w:p w:rsidR="00F827B2" w:rsidRPr="00074ABE" w:rsidRDefault="00F827B2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25" w:type="dxa"/>
          </w:tcPr>
          <w:p w:rsidR="00F827B2" w:rsidRPr="00074ABE" w:rsidRDefault="00F827B2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F827B2" w:rsidRPr="00074ABE" w:rsidTr="00F13806">
        <w:trPr>
          <w:trHeight w:val="195"/>
        </w:trPr>
        <w:tc>
          <w:tcPr>
            <w:tcW w:w="2930" w:type="dxa"/>
            <w:gridSpan w:val="2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 Taxonomy</w:t>
            </w:r>
          </w:p>
        </w:tc>
        <w:tc>
          <w:tcPr>
            <w:tcW w:w="1665" w:type="dxa"/>
          </w:tcPr>
          <w:p w:rsidR="00E01D2A" w:rsidRPr="00E01D2A" w:rsidRDefault="00E01D2A" w:rsidP="00E01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01D2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5144209</w:t>
            </w:r>
          </w:p>
          <w:p w:rsidR="00F827B2" w:rsidRPr="00074ABE" w:rsidRDefault="00F827B2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F827B2" w:rsidRPr="00074ABE" w:rsidRDefault="00F827B2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1224" w:type="dxa"/>
          </w:tcPr>
          <w:p w:rsidR="00F827B2" w:rsidRPr="00074ABE" w:rsidRDefault="00F827B2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1263" w:type="dxa"/>
          </w:tcPr>
          <w:p w:rsidR="00F827B2" w:rsidRPr="00074ABE" w:rsidRDefault="00F827B2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F827B2" w:rsidRPr="00074ABE" w:rsidRDefault="00F827B2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27B2" w:rsidRPr="00074ABE" w:rsidTr="00F13806">
        <w:tc>
          <w:tcPr>
            <w:tcW w:w="2930" w:type="dxa"/>
            <w:gridSpan w:val="2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sz w:val="20"/>
                <w:szCs w:val="20"/>
              </w:rPr>
              <w:t>Pre requirements</w:t>
            </w:r>
          </w:p>
        </w:tc>
        <w:tc>
          <w:tcPr>
            <w:tcW w:w="6738" w:type="dxa"/>
            <w:gridSpan w:val="5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7B2" w:rsidRPr="00074ABE" w:rsidTr="00F13806">
        <w:tc>
          <w:tcPr>
            <w:tcW w:w="2930" w:type="dxa"/>
            <w:gridSpan w:val="2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language</w:t>
            </w:r>
          </w:p>
        </w:tc>
        <w:tc>
          <w:tcPr>
            <w:tcW w:w="6738" w:type="dxa"/>
            <w:gridSpan w:val="5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F827B2" w:rsidRPr="00074ABE" w:rsidTr="00F13806">
        <w:tc>
          <w:tcPr>
            <w:tcW w:w="2930" w:type="dxa"/>
            <w:gridSpan w:val="2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type</w:t>
            </w:r>
          </w:p>
        </w:tc>
        <w:tc>
          <w:tcPr>
            <w:tcW w:w="6738" w:type="dxa"/>
            <w:gridSpan w:val="5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Selective</w:t>
            </w:r>
          </w:p>
        </w:tc>
      </w:tr>
      <w:tr w:rsidR="00F827B2" w:rsidRPr="00074ABE" w:rsidTr="00F13806">
        <w:trPr>
          <w:trHeight w:val="219"/>
        </w:trPr>
        <w:tc>
          <w:tcPr>
            <w:tcW w:w="2930" w:type="dxa"/>
            <w:gridSpan w:val="2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Instructor</w:t>
            </w:r>
          </w:p>
        </w:tc>
        <w:tc>
          <w:tcPr>
            <w:tcW w:w="6738" w:type="dxa"/>
            <w:gridSpan w:val="5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7B2" w:rsidRPr="00074ABE" w:rsidTr="00F13806">
        <w:tc>
          <w:tcPr>
            <w:tcW w:w="2930" w:type="dxa"/>
            <w:gridSpan w:val="2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 of the course</w:t>
            </w:r>
          </w:p>
        </w:tc>
        <w:tc>
          <w:tcPr>
            <w:tcW w:w="6738" w:type="dxa"/>
            <w:gridSpan w:val="5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Inform students about basic principals of taxonomy and horizons used in classification, alfisoller, aridisols, entisols, histosols, inceptisols, mollisols, oxisols, spodosols, ultisols and vertisols.</w:t>
            </w:r>
          </w:p>
        </w:tc>
      </w:tr>
      <w:tr w:rsidR="00F827B2" w:rsidRPr="00074ABE" w:rsidTr="00F13806">
        <w:tc>
          <w:tcPr>
            <w:tcW w:w="2930" w:type="dxa"/>
            <w:gridSpan w:val="2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outcomes of the course</w:t>
            </w:r>
          </w:p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8" w:type="dxa"/>
            <w:gridSpan w:val="5"/>
          </w:tcPr>
          <w:p w:rsidR="00F827B2" w:rsidRPr="00074ABE" w:rsidRDefault="00F827B2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At the end of this course</w:t>
            </w:r>
          </w:p>
          <w:p w:rsidR="00F827B2" w:rsidRPr="00074ABE" w:rsidRDefault="00F827B2" w:rsidP="00F827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Student will learn the purpose of soil taxonomy and basic principals</w:t>
            </w:r>
          </w:p>
          <w:p w:rsidR="00F827B2" w:rsidRPr="00074ABE" w:rsidRDefault="00F827B2" w:rsidP="00F827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Student will be informed about FAO/UNESCO soil classification systems.</w:t>
            </w:r>
          </w:p>
          <w:p w:rsidR="00F827B2" w:rsidRPr="00074ABE" w:rsidRDefault="00F827B2" w:rsidP="00F827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Student classification categories in soil taxonomy</w:t>
            </w:r>
          </w:p>
          <w:p w:rsidR="00F827B2" w:rsidRPr="00074ABE" w:rsidRDefault="00F827B2" w:rsidP="00F827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Student will be informed about moisture and temperature regimes that are important for classification</w:t>
            </w:r>
          </w:p>
          <w:p w:rsidR="00F827B2" w:rsidRPr="00074ABE" w:rsidRDefault="00F827B2" w:rsidP="00F827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Student will be informed about soil ordos in the classification.</w:t>
            </w:r>
          </w:p>
          <w:p w:rsidR="00F827B2" w:rsidRPr="00074ABE" w:rsidRDefault="00F827B2" w:rsidP="00F827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Student will gain the ability to be able to make taxonomic classification</w:t>
            </w:r>
          </w:p>
        </w:tc>
      </w:tr>
      <w:tr w:rsidR="00F827B2" w:rsidRPr="00074ABE" w:rsidTr="00F13806">
        <w:tc>
          <w:tcPr>
            <w:tcW w:w="2930" w:type="dxa"/>
            <w:gridSpan w:val="2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content</w:t>
            </w:r>
          </w:p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8" w:type="dxa"/>
            <w:gridSpan w:val="5"/>
          </w:tcPr>
          <w:p w:rsidR="00F827B2" w:rsidRPr="00074ABE" w:rsidRDefault="00F827B2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 purpose of soil taxonomy, basic principals, basic principals of moder soil classification, FAO/UNSECO soil units, new soil classification system developed in USA, horizons used in classification, alfisoller, aridisols, entisols, histosols, inceptisols, mollisols, oxisols, spodosols, ultisols and vertisols.</w:t>
            </w:r>
          </w:p>
        </w:tc>
      </w:tr>
      <w:tr w:rsidR="00F827B2" w:rsidRPr="00074ABE" w:rsidTr="00F13806">
        <w:tc>
          <w:tcPr>
            <w:tcW w:w="950" w:type="dxa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8718" w:type="dxa"/>
            <w:gridSpan w:val="6"/>
          </w:tcPr>
          <w:p w:rsidR="00F827B2" w:rsidRPr="00074ABE" w:rsidRDefault="00F827B2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Subjects</w:t>
            </w:r>
          </w:p>
        </w:tc>
      </w:tr>
      <w:tr w:rsidR="00F827B2" w:rsidRPr="00074ABE" w:rsidTr="00F13806">
        <w:tc>
          <w:tcPr>
            <w:tcW w:w="950" w:type="dxa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18" w:type="dxa"/>
            <w:gridSpan w:val="6"/>
          </w:tcPr>
          <w:p w:rsidR="00F827B2" w:rsidRPr="00074ABE" w:rsidRDefault="00F827B2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Basic principals of model soil classification systems, the purpose of soil taxonomy and basic principlas, FAO/UNESCO soil classification systems.</w:t>
            </w:r>
          </w:p>
        </w:tc>
      </w:tr>
      <w:tr w:rsidR="00F827B2" w:rsidRPr="00074ABE" w:rsidTr="00F13806">
        <w:tc>
          <w:tcPr>
            <w:tcW w:w="950" w:type="dxa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18" w:type="dxa"/>
            <w:gridSpan w:val="6"/>
          </w:tcPr>
          <w:p w:rsidR="00F827B2" w:rsidRPr="00074ABE" w:rsidRDefault="00F827B2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Cont of course</w:t>
            </w:r>
          </w:p>
        </w:tc>
      </w:tr>
      <w:tr w:rsidR="00F827B2" w:rsidRPr="00074ABE" w:rsidTr="00F13806">
        <w:tc>
          <w:tcPr>
            <w:tcW w:w="950" w:type="dxa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18" w:type="dxa"/>
            <w:gridSpan w:val="6"/>
          </w:tcPr>
          <w:p w:rsidR="00F827B2" w:rsidRPr="00074ABE" w:rsidRDefault="00F827B2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Cont of course</w:t>
            </w:r>
          </w:p>
        </w:tc>
      </w:tr>
      <w:tr w:rsidR="00F827B2" w:rsidRPr="00074ABE" w:rsidTr="00F13806">
        <w:tc>
          <w:tcPr>
            <w:tcW w:w="950" w:type="dxa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18" w:type="dxa"/>
            <w:gridSpan w:val="6"/>
          </w:tcPr>
          <w:p w:rsidR="00F827B2" w:rsidRPr="00074ABE" w:rsidRDefault="00F827B2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Cont of course</w:t>
            </w:r>
          </w:p>
        </w:tc>
      </w:tr>
      <w:tr w:rsidR="00F827B2" w:rsidRPr="00074ABE" w:rsidTr="00F13806">
        <w:tc>
          <w:tcPr>
            <w:tcW w:w="950" w:type="dxa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18" w:type="dxa"/>
            <w:gridSpan w:val="6"/>
          </w:tcPr>
          <w:p w:rsidR="00F827B2" w:rsidRPr="00074ABE" w:rsidRDefault="00F827B2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Cont of course</w:t>
            </w:r>
          </w:p>
        </w:tc>
      </w:tr>
      <w:tr w:rsidR="00F827B2" w:rsidRPr="00074ABE" w:rsidTr="00F13806">
        <w:tc>
          <w:tcPr>
            <w:tcW w:w="950" w:type="dxa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718" w:type="dxa"/>
            <w:gridSpan w:val="6"/>
          </w:tcPr>
          <w:p w:rsidR="00F827B2" w:rsidRPr="00074ABE" w:rsidRDefault="00F827B2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Cont of course</w:t>
            </w:r>
          </w:p>
        </w:tc>
      </w:tr>
      <w:tr w:rsidR="00F827B2" w:rsidRPr="00074ABE" w:rsidTr="00F13806">
        <w:tc>
          <w:tcPr>
            <w:tcW w:w="950" w:type="dxa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718" w:type="dxa"/>
            <w:gridSpan w:val="6"/>
          </w:tcPr>
          <w:p w:rsidR="00F827B2" w:rsidRPr="00074ABE" w:rsidRDefault="00F827B2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Cont of course</w:t>
            </w:r>
          </w:p>
        </w:tc>
      </w:tr>
      <w:tr w:rsidR="00F827B2" w:rsidRPr="00074ABE" w:rsidTr="00F13806">
        <w:tc>
          <w:tcPr>
            <w:tcW w:w="950" w:type="dxa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18" w:type="dxa"/>
            <w:gridSpan w:val="6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Cont of course</w:t>
            </w:r>
          </w:p>
        </w:tc>
      </w:tr>
      <w:tr w:rsidR="00F827B2" w:rsidRPr="00074ABE" w:rsidTr="00F13806">
        <w:tc>
          <w:tcPr>
            <w:tcW w:w="950" w:type="dxa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18" w:type="dxa"/>
            <w:gridSpan w:val="6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Horizons used in new soil classification system (soil taxonomy) and their use</w:t>
            </w:r>
          </w:p>
        </w:tc>
      </w:tr>
      <w:tr w:rsidR="00F827B2" w:rsidRPr="00074ABE" w:rsidTr="00F13806">
        <w:tc>
          <w:tcPr>
            <w:tcW w:w="950" w:type="dxa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18" w:type="dxa"/>
            <w:gridSpan w:val="6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Classification categories in soil taxonomy</w:t>
            </w:r>
          </w:p>
        </w:tc>
      </w:tr>
      <w:tr w:rsidR="00F827B2" w:rsidRPr="00074ABE" w:rsidTr="00F13806">
        <w:tc>
          <w:tcPr>
            <w:tcW w:w="950" w:type="dxa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18" w:type="dxa"/>
            <w:gridSpan w:val="6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Ordos in taxonomy; alfisoller, aridisols, entisols, histosols, inceptisols, mollisols, oxisols, spodosols, ultisols and vertisols.</w:t>
            </w:r>
          </w:p>
        </w:tc>
      </w:tr>
      <w:tr w:rsidR="00F827B2" w:rsidRPr="00074ABE" w:rsidTr="00F13806">
        <w:tc>
          <w:tcPr>
            <w:tcW w:w="950" w:type="dxa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18" w:type="dxa"/>
            <w:gridSpan w:val="6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Cont of course</w:t>
            </w:r>
          </w:p>
        </w:tc>
      </w:tr>
      <w:tr w:rsidR="00F827B2" w:rsidRPr="00074ABE" w:rsidTr="00F13806">
        <w:tc>
          <w:tcPr>
            <w:tcW w:w="950" w:type="dxa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18" w:type="dxa"/>
            <w:gridSpan w:val="6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Cont of course</w:t>
            </w:r>
          </w:p>
        </w:tc>
      </w:tr>
      <w:tr w:rsidR="00F827B2" w:rsidRPr="00074ABE" w:rsidTr="00F13806">
        <w:tc>
          <w:tcPr>
            <w:tcW w:w="950" w:type="dxa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18" w:type="dxa"/>
            <w:gridSpan w:val="6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Cont of course</w:t>
            </w:r>
          </w:p>
        </w:tc>
      </w:tr>
      <w:tr w:rsidR="00F827B2" w:rsidRPr="00074ABE" w:rsidTr="00F13806">
        <w:tc>
          <w:tcPr>
            <w:tcW w:w="9668" w:type="dxa"/>
            <w:gridSpan w:val="7"/>
          </w:tcPr>
          <w:p w:rsidR="00F827B2" w:rsidRPr="00074ABE" w:rsidRDefault="00F827B2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competency</w:t>
            </w:r>
          </w:p>
          <w:p w:rsidR="00F827B2" w:rsidRPr="00074ABE" w:rsidRDefault="00F827B2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27B2" w:rsidRPr="00074ABE" w:rsidTr="00F13806">
        <w:tc>
          <w:tcPr>
            <w:tcW w:w="9668" w:type="dxa"/>
            <w:gridSpan w:val="7"/>
          </w:tcPr>
          <w:p w:rsidR="00F827B2" w:rsidRPr="00074ABE" w:rsidRDefault="00F827B2" w:rsidP="00F138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1.Learning of soil taxonomy and being able to receive the ability for classification and interpretation</w:t>
            </w:r>
          </w:p>
        </w:tc>
      </w:tr>
      <w:tr w:rsidR="00F827B2" w:rsidRPr="00074ABE" w:rsidTr="00F13806">
        <w:tc>
          <w:tcPr>
            <w:tcW w:w="9668" w:type="dxa"/>
            <w:gridSpan w:val="7"/>
          </w:tcPr>
          <w:p w:rsidR="00F827B2" w:rsidRPr="00074ABE" w:rsidRDefault="00F827B2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References</w:t>
            </w:r>
          </w:p>
        </w:tc>
      </w:tr>
      <w:tr w:rsidR="00F827B2" w:rsidRPr="00074ABE" w:rsidTr="00F13806">
        <w:tc>
          <w:tcPr>
            <w:tcW w:w="9668" w:type="dxa"/>
            <w:gridSpan w:val="7"/>
          </w:tcPr>
          <w:p w:rsidR="00F827B2" w:rsidRPr="00074ABE" w:rsidRDefault="00F827B2" w:rsidP="00F1380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Soil Survey Staff. 1999. </w:t>
            </w:r>
            <w:r w:rsidRPr="00074AB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Toprak Sınıflandırma Anahtarı</w:t>
            </w:r>
            <w:r w:rsidRPr="00074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</w:t>
            </w:r>
            <w:r w:rsidRPr="00074A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74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ed. USDA-NRCS, U.S. Gov. Print. Office, Washington, DC. and Soil Survey Staff. 1999. </w:t>
            </w:r>
            <w:r w:rsidRPr="00074AB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Toprak Taksonomisi. Toprak Etüdleri yapımı ve Yorumlamaları için temel Toprak Sınıflandırma Sistemi.</w:t>
            </w:r>
            <w:r w:rsidRPr="00074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074A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074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edition. USDA-NRCS, Agric. Handbook U.S. Gov. Print. Office, Washington, DC.Konu ile ilgili Seçilmiş Makaleler.</w:t>
            </w:r>
          </w:p>
        </w:tc>
      </w:tr>
      <w:tr w:rsidR="00F827B2" w:rsidRPr="00074ABE" w:rsidTr="00F13806">
        <w:tc>
          <w:tcPr>
            <w:tcW w:w="9668" w:type="dxa"/>
            <w:gridSpan w:val="7"/>
          </w:tcPr>
          <w:p w:rsidR="00F827B2" w:rsidRPr="00074ABE" w:rsidRDefault="00F827B2" w:rsidP="00F13806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 systems</w:t>
            </w:r>
          </w:p>
        </w:tc>
      </w:tr>
      <w:tr w:rsidR="00F827B2" w:rsidRPr="00074ABE" w:rsidTr="00F13806">
        <w:tc>
          <w:tcPr>
            <w:tcW w:w="9668" w:type="dxa"/>
            <w:gridSpan w:val="7"/>
          </w:tcPr>
          <w:p w:rsidR="00F827B2" w:rsidRPr="00074ABE" w:rsidRDefault="00F827B2" w:rsidP="00F1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Midterm Exam: 40%, Final: 60%; Project or homework evaluations can be made by announcing at the beginning of the semester.</w:t>
            </w:r>
          </w:p>
        </w:tc>
      </w:tr>
    </w:tbl>
    <w:p w:rsidR="00F827B2" w:rsidRPr="00074ABE" w:rsidRDefault="00F827B2" w:rsidP="00F827B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41" w:type="dxa"/>
        <w:jc w:val="center"/>
        <w:tblLook w:val="04A0"/>
      </w:tblPr>
      <w:tblGrid>
        <w:gridCol w:w="1236"/>
        <w:gridCol w:w="779"/>
        <w:gridCol w:w="681"/>
        <w:gridCol w:w="99"/>
        <w:gridCol w:w="779"/>
        <w:gridCol w:w="466"/>
        <w:gridCol w:w="315"/>
        <w:gridCol w:w="779"/>
        <w:gridCol w:w="374"/>
        <w:gridCol w:w="406"/>
        <w:gridCol w:w="779"/>
        <w:gridCol w:w="345"/>
        <w:gridCol w:w="435"/>
        <w:gridCol w:w="779"/>
        <w:gridCol w:w="789"/>
      </w:tblGrid>
      <w:tr w:rsidR="00F827B2" w:rsidRPr="00074ABE" w:rsidTr="00F13806">
        <w:trPr>
          <w:trHeight w:val="641"/>
          <w:jc w:val="center"/>
        </w:trPr>
        <w:tc>
          <w:tcPr>
            <w:tcW w:w="1236" w:type="dxa"/>
          </w:tcPr>
          <w:p w:rsidR="00F827B2" w:rsidRPr="00074ABE" w:rsidRDefault="00F827B2" w:rsidP="00F13806">
            <w:pPr>
              <w:rPr>
                <w:b/>
              </w:rPr>
            </w:pPr>
          </w:p>
        </w:tc>
        <w:tc>
          <w:tcPr>
            <w:tcW w:w="7805" w:type="dxa"/>
            <w:gridSpan w:val="14"/>
          </w:tcPr>
          <w:p w:rsidR="00F827B2" w:rsidRPr="00074ABE" w:rsidRDefault="00F827B2" w:rsidP="00F13806">
            <w:pPr>
              <w:jc w:val="center"/>
              <w:rPr>
                <w:b/>
              </w:rPr>
            </w:pPr>
            <w:r w:rsidRPr="00074ABE">
              <w:rPr>
                <w:b/>
              </w:rPr>
              <w:t xml:space="preserve">PROGRAM ÖĞRENME ÇIKTILARI İLE </w:t>
            </w:r>
          </w:p>
          <w:p w:rsidR="00F827B2" w:rsidRPr="00074ABE" w:rsidRDefault="00F827B2" w:rsidP="00F13806">
            <w:pPr>
              <w:jc w:val="center"/>
              <w:rPr>
                <w:b/>
              </w:rPr>
            </w:pPr>
            <w:r w:rsidRPr="00074ABE">
              <w:rPr>
                <w:b/>
              </w:rPr>
              <w:t>DERS ÖĞRENİM KAZANIMLARI İLİŞKİSİ TABLOSU</w:t>
            </w:r>
          </w:p>
        </w:tc>
      </w:tr>
      <w:tr w:rsidR="00F827B2" w:rsidRPr="00074ABE" w:rsidTr="00F13806">
        <w:trPr>
          <w:trHeight w:val="318"/>
          <w:jc w:val="center"/>
        </w:trPr>
        <w:tc>
          <w:tcPr>
            <w:tcW w:w="1236" w:type="dxa"/>
          </w:tcPr>
          <w:p w:rsidR="00F827B2" w:rsidRPr="00074ABE" w:rsidRDefault="00F827B2" w:rsidP="00F13806">
            <w:pPr>
              <w:rPr>
                <w:b/>
              </w:rPr>
            </w:pPr>
          </w:p>
        </w:tc>
        <w:tc>
          <w:tcPr>
            <w:tcW w:w="779" w:type="dxa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PÇ1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PÇ2</w:t>
            </w:r>
          </w:p>
        </w:tc>
        <w:tc>
          <w:tcPr>
            <w:tcW w:w="779" w:type="dxa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PÇ3</w:t>
            </w:r>
          </w:p>
        </w:tc>
        <w:tc>
          <w:tcPr>
            <w:tcW w:w="781" w:type="dxa"/>
            <w:gridSpan w:val="2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PÇ4</w:t>
            </w:r>
          </w:p>
        </w:tc>
        <w:tc>
          <w:tcPr>
            <w:tcW w:w="779" w:type="dxa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PÇ5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PÇ6</w:t>
            </w:r>
          </w:p>
        </w:tc>
        <w:tc>
          <w:tcPr>
            <w:tcW w:w="779" w:type="dxa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PÇ7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PÇ8</w:t>
            </w:r>
          </w:p>
        </w:tc>
        <w:tc>
          <w:tcPr>
            <w:tcW w:w="779" w:type="dxa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PÇ9</w:t>
            </w:r>
          </w:p>
        </w:tc>
        <w:tc>
          <w:tcPr>
            <w:tcW w:w="789" w:type="dxa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PÇ10</w:t>
            </w:r>
          </w:p>
        </w:tc>
      </w:tr>
      <w:tr w:rsidR="00F827B2" w:rsidRPr="00074ABE" w:rsidTr="00F13806">
        <w:trPr>
          <w:trHeight w:val="306"/>
          <w:jc w:val="center"/>
        </w:trPr>
        <w:tc>
          <w:tcPr>
            <w:tcW w:w="1236" w:type="dxa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ÖK1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9" w:type="dxa"/>
          </w:tcPr>
          <w:p w:rsidR="00F827B2" w:rsidRPr="00074ABE" w:rsidRDefault="00F827B2" w:rsidP="00F13806">
            <w:r w:rsidRPr="00074ABE">
              <w:t>4</w:t>
            </w:r>
          </w:p>
        </w:tc>
      </w:tr>
      <w:tr w:rsidR="00F827B2" w:rsidRPr="00074ABE" w:rsidTr="00F13806">
        <w:trPr>
          <w:trHeight w:val="318"/>
          <w:jc w:val="center"/>
        </w:trPr>
        <w:tc>
          <w:tcPr>
            <w:tcW w:w="1236" w:type="dxa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ÖK2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9" w:type="dxa"/>
          </w:tcPr>
          <w:p w:rsidR="00F827B2" w:rsidRPr="00074ABE" w:rsidRDefault="00F827B2" w:rsidP="00F13806">
            <w:r w:rsidRPr="00074ABE">
              <w:t>4</w:t>
            </w:r>
          </w:p>
        </w:tc>
      </w:tr>
      <w:tr w:rsidR="00F827B2" w:rsidRPr="00074ABE" w:rsidTr="00F13806">
        <w:trPr>
          <w:trHeight w:val="318"/>
          <w:jc w:val="center"/>
        </w:trPr>
        <w:tc>
          <w:tcPr>
            <w:tcW w:w="1236" w:type="dxa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ÖK3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9" w:type="dxa"/>
          </w:tcPr>
          <w:p w:rsidR="00F827B2" w:rsidRPr="00074ABE" w:rsidRDefault="00F827B2" w:rsidP="00F13806">
            <w:r w:rsidRPr="00074ABE">
              <w:t>4</w:t>
            </w:r>
          </w:p>
        </w:tc>
      </w:tr>
      <w:tr w:rsidR="00F827B2" w:rsidRPr="00074ABE" w:rsidTr="00F13806">
        <w:trPr>
          <w:trHeight w:val="318"/>
          <w:jc w:val="center"/>
        </w:trPr>
        <w:tc>
          <w:tcPr>
            <w:tcW w:w="1236" w:type="dxa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ÖK4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9" w:type="dxa"/>
          </w:tcPr>
          <w:p w:rsidR="00F827B2" w:rsidRPr="00074ABE" w:rsidRDefault="00F827B2" w:rsidP="00F13806">
            <w:r w:rsidRPr="00074ABE">
              <w:t>4</w:t>
            </w:r>
          </w:p>
        </w:tc>
      </w:tr>
      <w:tr w:rsidR="00F827B2" w:rsidRPr="00074ABE" w:rsidTr="00F13806">
        <w:trPr>
          <w:trHeight w:val="318"/>
          <w:jc w:val="center"/>
        </w:trPr>
        <w:tc>
          <w:tcPr>
            <w:tcW w:w="1236" w:type="dxa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ÖK5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9" w:type="dxa"/>
          </w:tcPr>
          <w:p w:rsidR="00F827B2" w:rsidRPr="00074ABE" w:rsidRDefault="00F827B2" w:rsidP="00F13806">
            <w:r w:rsidRPr="00074ABE">
              <w:t>4</w:t>
            </w:r>
          </w:p>
        </w:tc>
      </w:tr>
      <w:tr w:rsidR="00F827B2" w:rsidRPr="00074ABE" w:rsidTr="00F13806">
        <w:trPr>
          <w:trHeight w:val="318"/>
          <w:jc w:val="center"/>
        </w:trPr>
        <w:tc>
          <w:tcPr>
            <w:tcW w:w="1236" w:type="dxa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ÖK6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79" w:type="dxa"/>
          </w:tcPr>
          <w:p w:rsidR="00F827B2" w:rsidRPr="00074ABE" w:rsidRDefault="00F827B2" w:rsidP="00F13806">
            <w:r w:rsidRPr="00074ABE">
              <w:t>5</w:t>
            </w:r>
          </w:p>
        </w:tc>
        <w:tc>
          <w:tcPr>
            <w:tcW w:w="789" w:type="dxa"/>
          </w:tcPr>
          <w:p w:rsidR="00F827B2" w:rsidRPr="00074ABE" w:rsidRDefault="00F827B2" w:rsidP="00F13806">
            <w:r w:rsidRPr="00074ABE">
              <w:t>4</w:t>
            </w:r>
          </w:p>
        </w:tc>
      </w:tr>
      <w:tr w:rsidR="00F827B2" w:rsidRPr="00074ABE" w:rsidTr="00F13806">
        <w:trPr>
          <w:trHeight w:val="318"/>
          <w:jc w:val="center"/>
        </w:trPr>
        <w:tc>
          <w:tcPr>
            <w:tcW w:w="9041" w:type="dxa"/>
            <w:gridSpan w:val="15"/>
          </w:tcPr>
          <w:p w:rsidR="00F827B2" w:rsidRPr="00074ABE" w:rsidRDefault="00F827B2" w:rsidP="00F13806">
            <w:pPr>
              <w:jc w:val="center"/>
              <w:rPr>
                <w:b/>
              </w:rPr>
            </w:pPr>
            <w:r w:rsidRPr="00074ABE">
              <w:rPr>
                <w:b/>
              </w:rPr>
              <w:t>ÖK: Öğrenme Kazanımları PÇ: Program Çıktıları</w:t>
            </w:r>
          </w:p>
        </w:tc>
      </w:tr>
      <w:tr w:rsidR="00F827B2" w:rsidRPr="00074ABE" w:rsidTr="00F13806">
        <w:trPr>
          <w:trHeight w:val="484"/>
          <w:jc w:val="center"/>
        </w:trPr>
        <w:tc>
          <w:tcPr>
            <w:tcW w:w="1236" w:type="dxa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Katkı Düzeyi</w:t>
            </w:r>
          </w:p>
        </w:tc>
        <w:tc>
          <w:tcPr>
            <w:tcW w:w="1460" w:type="dxa"/>
            <w:gridSpan w:val="2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1 Çok Düşük</w:t>
            </w:r>
          </w:p>
        </w:tc>
        <w:tc>
          <w:tcPr>
            <w:tcW w:w="1344" w:type="dxa"/>
            <w:gridSpan w:val="3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2 Düşük</w:t>
            </w:r>
          </w:p>
        </w:tc>
        <w:tc>
          <w:tcPr>
            <w:tcW w:w="1468" w:type="dxa"/>
            <w:gridSpan w:val="3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3 Orta</w:t>
            </w:r>
          </w:p>
        </w:tc>
        <w:tc>
          <w:tcPr>
            <w:tcW w:w="1530" w:type="dxa"/>
            <w:gridSpan w:val="3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4 Yüksek</w:t>
            </w:r>
          </w:p>
        </w:tc>
        <w:tc>
          <w:tcPr>
            <w:tcW w:w="2003" w:type="dxa"/>
            <w:gridSpan w:val="3"/>
          </w:tcPr>
          <w:p w:rsidR="00F827B2" w:rsidRPr="00074ABE" w:rsidRDefault="00F827B2" w:rsidP="00F13806">
            <w:pPr>
              <w:rPr>
                <w:b/>
              </w:rPr>
            </w:pPr>
            <w:r w:rsidRPr="00074ABE">
              <w:rPr>
                <w:b/>
              </w:rPr>
              <w:t>5 Çok Yüksek</w:t>
            </w:r>
          </w:p>
        </w:tc>
      </w:tr>
    </w:tbl>
    <w:p w:rsidR="00F827B2" w:rsidRPr="00074ABE" w:rsidRDefault="00F827B2" w:rsidP="00F827B2">
      <w:pPr>
        <w:rPr>
          <w:rFonts w:ascii="Times New Roman" w:hAnsi="Times New Roman" w:cs="Times New Roman"/>
          <w:b/>
          <w:sz w:val="20"/>
          <w:szCs w:val="20"/>
        </w:rPr>
      </w:pPr>
    </w:p>
    <w:p w:rsidR="00F827B2" w:rsidRPr="00074ABE" w:rsidRDefault="00F827B2" w:rsidP="00F827B2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ABE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428" w:type="dxa"/>
        <w:jc w:val="center"/>
        <w:tblLook w:val="04A0"/>
      </w:tblPr>
      <w:tblGrid>
        <w:gridCol w:w="2805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775"/>
      </w:tblGrid>
      <w:tr w:rsidR="00F827B2" w:rsidRPr="00074ABE" w:rsidTr="00F13806">
        <w:trPr>
          <w:trHeight w:val="292"/>
          <w:jc w:val="center"/>
        </w:trPr>
        <w:tc>
          <w:tcPr>
            <w:tcW w:w="2806" w:type="dxa"/>
            <w:vAlign w:val="center"/>
          </w:tcPr>
          <w:p w:rsidR="00F827B2" w:rsidRPr="00074ABE" w:rsidRDefault="00F827B2" w:rsidP="00F13806">
            <w:pPr>
              <w:tabs>
                <w:tab w:val="left" w:pos="3306"/>
              </w:tabs>
              <w:jc w:val="center"/>
              <w:rPr>
                <w:b/>
              </w:rPr>
            </w:pPr>
            <w:r w:rsidRPr="00074ABE">
              <w:rPr>
                <w:b/>
              </w:rPr>
              <w:t>Ders</w:t>
            </w:r>
          </w:p>
        </w:tc>
        <w:tc>
          <w:tcPr>
            <w:tcW w:w="0" w:type="auto"/>
            <w:vAlign w:val="center"/>
          </w:tcPr>
          <w:p w:rsidR="00F827B2" w:rsidRPr="00074ABE" w:rsidRDefault="00F827B2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PÇ1</w:t>
            </w:r>
          </w:p>
        </w:tc>
        <w:tc>
          <w:tcPr>
            <w:tcW w:w="0" w:type="auto"/>
            <w:vAlign w:val="center"/>
          </w:tcPr>
          <w:p w:rsidR="00F827B2" w:rsidRPr="00074ABE" w:rsidRDefault="00F827B2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PÇ2</w:t>
            </w:r>
          </w:p>
        </w:tc>
        <w:tc>
          <w:tcPr>
            <w:tcW w:w="0" w:type="auto"/>
            <w:vAlign w:val="center"/>
          </w:tcPr>
          <w:p w:rsidR="00F827B2" w:rsidRPr="00074ABE" w:rsidRDefault="00F827B2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PÇ3</w:t>
            </w:r>
          </w:p>
        </w:tc>
        <w:tc>
          <w:tcPr>
            <w:tcW w:w="0" w:type="auto"/>
            <w:vAlign w:val="center"/>
          </w:tcPr>
          <w:p w:rsidR="00F827B2" w:rsidRPr="00074ABE" w:rsidRDefault="00F827B2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PÇ4</w:t>
            </w:r>
          </w:p>
        </w:tc>
        <w:tc>
          <w:tcPr>
            <w:tcW w:w="0" w:type="auto"/>
            <w:vAlign w:val="center"/>
          </w:tcPr>
          <w:p w:rsidR="00F827B2" w:rsidRPr="00074ABE" w:rsidRDefault="00F827B2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PÇ5</w:t>
            </w:r>
          </w:p>
        </w:tc>
        <w:tc>
          <w:tcPr>
            <w:tcW w:w="0" w:type="auto"/>
            <w:vAlign w:val="center"/>
          </w:tcPr>
          <w:p w:rsidR="00F827B2" w:rsidRPr="00074ABE" w:rsidRDefault="00F827B2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PÇ6</w:t>
            </w:r>
          </w:p>
        </w:tc>
        <w:tc>
          <w:tcPr>
            <w:tcW w:w="0" w:type="auto"/>
            <w:vAlign w:val="center"/>
          </w:tcPr>
          <w:p w:rsidR="00F827B2" w:rsidRPr="00074ABE" w:rsidRDefault="00F827B2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F827B2" w:rsidRPr="00074ABE" w:rsidRDefault="00F827B2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PÇ8</w:t>
            </w:r>
          </w:p>
        </w:tc>
        <w:tc>
          <w:tcPr>
            <w:tcW w:w="0" w:type="auto"/>
            <w:vAlign w:val="center"/>
          </w:tcPr>
          <w:p w:rsidR="00F827B2" w:rsidRPr="00074ABE" w:rsidRDefault="00F827B2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PÇ9</w:t>
            </w:r>
          </w:p>
        </w:tc>
        <w:tc>
          <w:tcPr>
            <w:tcW w:w="0" w:type="auto"/>
            <w:vAlign w:val="center"/>
          </w:tcPr>
          <w:p w:rsidR="00F827B2" w:rsidRPr="00074ABE" w:rsidRDefault="00F827B2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PÇ10</w:t>
            </w:r>
          </w:p>
        </w:tc>
      </w:tr>
      <w:tr w:rsidR="00F827B2" w:rsidRPr="00074ABE" w:rsidTr="00F13806">
        <w:trPr>
          <w:trHeight w:val="416"/>
          <w:jc w:val="center"/>
        </w:trPr>
        <w:tc>
          <w:tcPr>
            <w:tcW w:w="2806" w:type="dxa"/>
          </w:tcPr>
          <w:p w:rsidR="00F827B2" w:rsidRPr="00074ABE" w:rsidRDefault="00F827B2" w:rsidP="00F13806">
            <w:pPr>
              <w:tabs>
                <w:tab w:val="left" w:pos="3306"/>
              </w:tabs>
              <w:jc w:val="center"/>
              <w:rPr>
                <w:b/>
              </w:rPr>
            </w:pPr>
            <w:bookmarkStart w:id="0" w:name="_GoBack"/>
            <w:r w:rsidRPr="00074ABE">
              <w:t>Soil Taxonomy</w:t>
            </w:r>
            <w:bookmarkEnd w:id="0"/>
          </w:p>
        </w:tc>
        <w:tc>
          <w:tcPr>
            <w:tcW w:w="0" w:type="auto"/>
          </w:tcPr>
          <w:p w:rsidR="00F827B2" w:rsidRPr="00074ABE" w:rsidRDefault="00F827B2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F827B2" w:rsidRPr="00074ABE" w:rsidRDefault="00F827B2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F827B2" w:rsidRPr="00074ABE" w:rsidRDefault="00F827B2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F827B2" w:rsidRPr="00074ABE" w:rsidRDefault="00F827B2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F827B2" w:rsidRPr="00074ABE" w:rsidRDefault="00F827B2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F827B2" w:rsidRPr="00074ABE" w:rsidRDefault="00F827B2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F827B2" w:rsidRPr="00074ABE" w:rsidRDefault="00F827B2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F827B2" w:rsidRPr="00074ABE" w:rsidRDefault="00F827B2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F827B2" w:rsidRPr="00074ABE" w:rsidRDefault="00F827B2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F827B2" w:rsidRPr="00074ABE" w:rsidRDefault="00F827B2" w:rsidP="00F13806">
            <w:pPr>
              <w:tabs>
                <w:tab w:val="left" w:pos="3306"/>
              </w:tabs>
              <w:jc w:val="center"/>
            </w:pPr>
            <w:r w:rsidRPr="00074ABE">
              <w:t>4</w:t>
            </w:r>
          </w:p>
        </w:tc>
      </w:tr>
    </w:tbl>
    <w:p w:rsidR="00F827B2" w:rsidRPr="00074ABE" w:rsidRDefault="00F827B2" w:rsidP="00F827B2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D579B" w:rsidRDefault="006D579B"/>
    <w:sectPr w:rsidR="006D579B" w:rsidSect="00902ED9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90" w:rsidRDefault="00F47A90" w:rsidP="00BB38B0">
      <w:pPr>
        <w:spacing w:after="0" w:line="240" w:lineRule="auto"/>
      </w:pPr>
      <w:r>
        <w:separator/>
      </w:r>
    </w:p>
  </w:endnote>
  <w:endnote w:type="continuationSeparator" w:id="1">
    <w:p w:rsidR="00F47A90" w:rsidRDefault="00F47A90" w:rsidP="00BB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BE" w:rsidRDefault="00BB38B0">
    <w:pPr>
      <w:pStyle w:val="Altbilgi"/>
      <w:jc w:val="center"/>
    </w:pPr>
    <w:r>
      <w:fldChar w:fldCharType="begin"/>
    </w:r>
    <w:r w:rsidR="00F827B2">
      <w:instrText xml:space="preserve"> PAGE   \* MERGEFORMAT </w:instrText>
    </w:r>
    <w:r>
      <w:fldChar w:fldCharType="separate"/>
    </w:r>
    <w:r w:rsidR="00E01D2A">
      <w:rPr>
        <w:noProof/>
      </w:rPr>
      <w:t>1</w:t>
    </w:r>
    <w:r>
      <w:rPr>
        <w:noProof/>
      </w:rPr>
      <w:fldChar w:fldCharType="end"/>
    </w:r>
  </w:p>
  <w:p w:rsidR="00074ABE" w:rsidRDefault="00F47A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90" w:rsidRDefault="00F47A90" w:rsidP="00BB38B0">
      <w:pPr>
        <w:spacing w:after="0" w:line="240" w:lineRule="auto"/>
      </w:pPr>
      <w:r>
        <w:separator/>
      </w:r>
    </w:p>
  </w:footnote>
  <w:footnote w:type="continuationSeparator" w:id="1">
    <w:p w:rsidR="00F47A90" w:rsidRDefault="00F47A90" w:rsidP="00BB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A48"/>
    <w:multiLevelType w:val="hybridMultilevel"/>
    <w:tmpl w:val="D276A708"/>
    <w:lvl w:ilvl="0" w:tplc="4D9273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7B2"/>
    <w:rsid w:val="006D579B"/>
    <w:rsid w:val="00BB38B0"/>
    <w:rsid w:val="00E01D2A"/>
    <w:rsid w:val="00F47A90"/>
    <w:rsid w:val="00F8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B2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F827B2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ltbilgiChar">
    <w:name w:val="Altbilgi Char"/>
    <w:basedOn w:val="VarsaylanParagrafYazTipi"/>
    <w:link w:val="Altbilgi"/>
    <w:uiPriority w:val="99"/>
    <w:rsid w:val="00F827B2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F827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exper</cp:lastModifiedBy>
  <cp:revision>2</cp:revision>
  <dcterms:created xsi:type="dcterms:W3CDTF">2021-05-25T07:32:00Z</dcterms:created>
  <dcterms:modified xsi:type="dcterms:W3CDTF">2021-05-26T12:20:00Z</dcterms:modified>
</cp:coreProperties>
</file>