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55"/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7"/>
      </w:tblGrid>
      <w:tr w:rsidR="00EB2EF9" w:rsidTr="000E13E6">
        <w:trPr>
          <w:trHeight w:val="14732"/>
        </w:trPr>
        <w:tc>
          <w:tcPr>
            <w:tcW w:w="11207" w:type="dxa"/>
          </w:tcPr>
          <w:tbl>
            <w:tblPr>
              <w:tblW w:w="1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9089"/>
            </w:tblGrid>
            <w:tr w:rsidR="00EB2EF9" w:rsidRPr="004C0A81" w:rsidTr="009D6BF5">
              <w:trPr>
                <w:trHeight w:val="1701"/>
              </w:trPr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2EF9" w:rsidRPr="004C0A81" w:rsidRDefault="009D6BF5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58551" cy="1047750"/>
                        <wp:effectExtent l="19050" t="0" r="8249" b="0"/>
                        <wp:docPr id="1" name="Resim 1" descr="C:\Users\Cihat\Desktop\IMG_04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C:\Users\Cihat\Desktop\IMG_0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51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2EF9" w:rsidRPr="004C0A81" w:rsidRDefault="00EB2EF9" w:rsidP="00EB2EF9">
                  <w:pPr>
                    <w:pStyle w:val="Balk5"/>
                    <w:framePr w:hSpace="141" w:wrap="around" w:hAnchor="margin" w:xAlign="center" w:y="-555"/>
                    <w:tabs>
                      <w:tab w:val="center" w:pos="4306"/>
                      <w:tab w:val="right" w:pos="9176"/>
                    </w:tabs>
                    <w:ind w:left="-46"/>
                    <w:rPr>
                      <w:sz w:val="22"/>
                      <w:szCs w:val="22"/>
                    </w:rPr>
                  </w:pPr>
                  <w:r w:rsidRPr="004C0A81">
                    <w:rPr>
                      <w:sz w:val="22"/>
                      <w:szCs w:val="22"/>
                    </w:rPr>
                    <w:t xml:space="preserve"> </w:t>
                  </w:r>
                  <w:r w:rsidRPr="004C0A81">
                    <w:rPr>
                      <w:sz w:val="22"/>
                      <w:szCs w:val="22"/>
                    </w:rPr>
                    <w:tab/>
                    <w:t>T.C</w:t>
                  </w:r>
                </w:p>
                <w:p w:rsidR="00EB2EF9" w:rsidRPr="004C0A81" w:rsidRDefault="00EB2EF9" w:rsidP="00821B6B">
                  <w:pPr>
                    <w:pStyle w:val="KonuBal"/>
                    <w:framePr w:hSpace="141" w:wrap="around" w:hAnchor="margin" w:xAlign="center" w:y="-555"/>
                    <w:ind w:left="0"/>
                    <w:rPr>
                      <w:sz w:val="22"/>
                      <w:szCs w:val="22"/>
                    </w:rPr>
                  </w:pPr>
                  <w:r w:rsidRPr="004C0A81">
                    <w:rPr>
                      <w:sz w:val="22"/>
                      <w:szCs w:val="22"/>
                    </w:rPr>
                    <w:t>HARRAN ÜNİVERSİTESİ</w:t>
                  </w:r>
                </w:p>
                <w:p w:rsidR="00EB2EF9" w:rsidRPr="004C0A81" w:rsidRDefault="00EB2EF9" w:rsidP="00821B6B">
                  <w:pPr>
                    <w:pStyle w:val="AltKonuBal"/>
                    <w:framePr w:hSpace="141" w:wrap="around" w:hAnchor="margin" w:xAlign="center" w:y="-555"/>
                    <w:rPr>
                      <w:sz w:val="22"/>
                      <w:szCs w:val="22"/>
                    </w:rPr>
                  </w:pPr>
                  <w:r w:rsidRPr="004C0A81">
                    <w:rPr>
                      <w:sz w:val="22"/>
                      <w:szCs w:val="22"/>
                    </w:rPr>
                    <w:t>FEN BİLİMLERİ ENSTİTÜSÜ</w:t>
                  </w:r>
                </w:p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iCs/>
                    </w:rPr>
                    <w:t>KESİN KAYIT BİLDİRİM FORMU</w:t>
                  </w:r>
                </w:p>
              </w:tc>
            </w:tr>
          </w:tbl>
          <w:p w:rsidR="00EB2EF9" w:rsidRPr="004C0A81" w:rsidRDefault="00EB2EF9" w:rsidP="00821B6B">
            <w:pPr>
              <w:pStyle w:val="Balk5"/>
              <w:ind w:left="-46"/>
              <w:rPr>
                <w:b w:val="0"/>
                <w:bCs w:val="0"/>
                <w:sz w:val="22"/>
                <w:szCs w:val="22"/>
              </w:rPr>
            </w:pPr>
            <w:r w:rsidRPr="004C0A81">
              <w:rPr>
                <w:sz w:val="22"/>
                <w:szCs w:val="22"/>
              </w:rPr>
              <w:t xml:space="preserve">  </w:t>
            </w:r>
          </w:p>
          <w:p w:rsidR="00EB2EF9" w:rsidRPr="004C0A81" w:rsidRDefault="00EB2EF9" w:rsidP="00821B6B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r w:rsidRPr="004C0A81">
              <w:rPr>
                <w:sz w:val="22"/>
                <w:szCs w:val="22"/>
              </w:rPr>
              <w:t>I- ÖĞRENİM BİLGİLERİ</w:t>
            </w:r>
          </w:p>
          <w:tbl>
            <w:tblPr>
              <w:tblW w:w="1105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114"/>
              <w:gridCol w:w="3615"/>
              <w:gridCol w:w="2197"/>
              <w:gridCol w:w="2131"/>
            </w:tblGrid>
            <w:tr w:rsidR="00CF150C" w:rsidRPr="004C0A81" w:rsidTr="00CF150C">
              <w:trPr>
                <w:trHeight w:val="4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50C" w:rsidRPr="004C0A81" w:rsidRDefault="00CF150C" w:rsidP="002754FF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  <w:r w:rsidRPr="004C0A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54F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Fotoğraf</w:t>
                  </w:r>
                </w:p>
              </w:tc>
            </w:tr>
            <w:tr w:rsidR="00CF150C" w:rsidRPr="004C0A81" w:rsidTr="00CF150C">
              <w:trPr>
                <w:trHeight w:val="4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Adı / soyadı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</w:t>
                  </w:r>
                </w:p>
              </w:tc>
              <w:tc>
                <w:tcPr>
                  <w:tcW w:w="21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F150C" w:rsidRPr="004C0A81" w:rsidTr="00CF150C">
              <w:trPr>
                <w:trHeight w:val="56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Cs/>
                    </w:rPr>
                    <w:t>Öğretim Yılı  / Yarıyılı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150C" w:rsidRPr="004C0A81" w:rsidRDefault="00CF150C" w:rsidP="0023173D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Cs/>
                    </w:rPr>
                    <w:t>201</w:t>
                  </w:r>
                  <w:r w:rsidR="0023173D"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Pr="004C0A81">
                    <w:rPr>
                      <w:rFonts w:ascii="Times New Roman" w:hAnsi="Times New Roman" w:cs="Times New Roman"/>
                      <w:bCs/>
                    </w:rPr>
                    <w:t>-20</w:t>
                  </w:r>
                  <w:r w:rsidR="0023173D"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4C0A81">
                    <w:rPr>
                      <w:rFonts w:ascii="Times New Roman" w:hAnsi="Times New Roman" w:cs="Times New Roman"/>
                      <w:bCs/>
                    </w:rPr>
                    <w:t xml:space="preserve"> /</w:t>
                  </w:r>
                  <w:r w:rsidR="0023173D">
                    <w:rPr>
                      <w:rFonts w:ascii="Times New Roman" w:hAnsi="Times New Roman" w:cs="Times New Roman"/>
                      <w:bCs/>
                    </w:rPr>
                    <w:t>GÜZ</w:t>
                  </w:r>
                </w:p>
              </w:tc>
              <w:tc>
                <w:tcPr>
                  <w:tcW w:w="21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150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47415" w:rsidRPr="004C0A81" w:rsidTr="00247415">
              <w:trPr>
                <w:trHeight w:val="4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7415" w:rsidRPr="004C0A81" w:rsidRDefault="00247415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  <w:bCs/>
                    </w:rPr>
                    <w:t>Anabilim Dalı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ve Çalışma Alanı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7415" w:rsidRPr="004C0A81" w:rsidRDefault="00247415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                                   </w:t>
                  </w:r>
                </w:p>
              </w:tc>
              <w:tc>
                <w:tcPr>
                  <w:tcW w:w="4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7415" w:rsidRPr="00247415" w:rsidRDefault="00247415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0338C" w:rsidRPr="004C0A81" w:rsidTr="00CC1A0A">
              <w:trPr>
                <w:trHeight w:val="4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338C" w:rsidRPr="00F0338C" w:rsidRDefault="00F0338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338C">
                    <w:rPr>
                      <w:rFonts w:ascii="Times New Roman" w:hAnsi="Times New Roman" w:cs="Times New Roman"/>
                      <w:bCs/>
                    </w:rPr>
                    <w:t>Kayıt Nedeni</w:t>
                  </w:r>
                </w:p>
              </w:tc>
              <w:tc>
                <w:tcPr>
                  <w:tcW w:w="79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338C" w:rsidRPr="00F0338C" w:rsidRDefault="00247415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100/2000 Doktora Bursu</w:t>
                  </w:r>
                  <w:r w:rsidR="00F0338C" w:rsidRPr="00F0338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  <w:tr w:rsidR="00F0338C" w:rsidRPr="004C0A81" w:rsidTr="00CC1A0A">
              <w:trPr>
                <w:trHeight w:val="4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338C" w:rsidRPr="004C0A81" w:rsidRDefault="00F0338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  <w:bCs/>
                    </w:rPr>
                    <w:t>Programı</w:t>
                  </w:r>
                </w:p>
              </w:tc>
              <w:tc>
                <w:tcPr>
                  <w:tcW w:w="79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338C" w:rsidRPr="004C0A81" w:rsidRDefault="00CF150C" w:rsidP="00CF150C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 w:rsidR="00F0338C" w:rsidRPr="007248A6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sym w:font="Symbol" w:char="F0F0"/>
                  </w:r>
                  <w:r w:rsidR="00F0338C"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F0338C" w:rsidRPr="004C0A81">
                    <w:rPr>
                      <w:rFonts w:ascii="Times New Roman" w:hAnsi="Times New Roman" w:cs="Times New Roman"/>
                      <w:bCs/>
                    </w:rPr>
                    <w:t>Doktora</w:t>
                  </w:r>
                </w:p>
              </w:tc>
            </w:tr>
          </w:tbl>
          <w:p w:rsidR="009D6BF5" w:rsidRDefault="009D6BF5" w:rsidP="00821B6B">
            <w:pPr>
              <w:pStyle w:val="Balk6"/>
              <w:jc w:val="center"/>
              <w:rPr>
                <w:sz w:val="22"/>
                <w:szCs w:val="22"/>
              </w:rPr>
            </w:pPr>
          </w:p>
          <w:p w:rsidR="00EB2EF9" w:rsidRPr="004C0A81" w:rsidRDefault="00EB2EF9" w:rsidP="00821B6B">
            <w:pPr>
              <w:pStyle w:val="Balk6"/>
              <w:jc w:val="center"/>
              <w:rPr>
                <w:sz w:val="22"/>
                <w:szCs w:val="22"/>
              </w:rPr>
            </w:pPr>
            <w:r w:rsidRPr="004C0A81">
              <w:rPr>
                <w:sz w:val="22"/>
                <w:szCs w:val="22"/>
              </w:rPr>
              <w:t>II-KİMLİK BİLGİLERİ</w:t>
            </w:r>
          </w:p>
          <w:tbl>
            <w:tblPr>
              <w:tblW w:w="1105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114"/>
              <w:gridCol w:w="7943"/>
            </w:tblGrid>
            <w:tr w:rsidR="00EB2EF9" w:rsidRPr="004C0A81" w:rsidTr="00CC1A0A">
              <w:trPr>
                <w:trHeight w:val="4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44D20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T.C. kimlik no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44D20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EB2EF9" w:rsidRPr="004C0A81" w:rsidTr="00CC1A0A">
              <w:trPr>
                <w:trHeight w:val="4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44D20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Baba /Anne Adı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44D20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                                  /</w:t>
                  </w:r>
                </w:p>
              </w:tc>
            </w:tr>
            <w:tr w:rsidR="00EB2EF9" w:rsidRPr="004C0A81" w:rsidTr="00CC1A0A">
              <w:trPr>
                <w:trHeight w:val="4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44D20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Doğum Yeri -Tarihi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44D20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                                 /</w:t>
                  </w:r>
                </w:p>
              </w:tc>
            </w:tr>
          </w:tbl>
          <w:p w:rsidR="007248A6" w:rsidRDefault="00EB2EF9" w:rsidP="007248A6">
            <w:pPr>
              <w:pStyle w:val="Balk6"/>
              <w:jc w:val="center"/>
              <w:rPr>
                <w:sz w:val="22"/>
                <w:szCs w:val="22"/>
              </w:rPr>
            </w:pPr>
            <w:r w:rsidRPr="004C0A81">
              <w:t xml:space="preserve">   </w:t>
            </w:r>
            <w:r w:rsidR="007248A6" w:rsidRPr="004C0A81">
              <w:rPr>
                <w:sz w:val="22"/>
                <w:szCs w:val="22"/>
              </w:rPr>
              <w:t>I</w:t>
            </w:r>
            <w:r w:rsidR="007248A6">
              <w:rPr>
                <w:sz w:val="22"/>
                <w:szCs w:val="22"/>
              </w:rPr>
              <w:t>I</w:t>
            </w:r>
            <w:r w:rsidR="007248A6" w:rsidRPr="004C0A81">
              <w:rPr>
                <w:sz w:val="22"/>
                <w:szCs w:val="22"/>
              </w:rPr>
              <w:t>I-</w:t>
            </w:r>
            <w:r w:rsidR="007248A6">
              <w:rPr>
                <w:sz w:val="22"/>
                <w:szCs w:val="22"/>
              </w:rPr>
              <w:t>BANKA</w:t>
            </w:r>
            <w:r w:rsidR="007248A6" w:rsidRPr="004C0A81">
              <w:rPr>
                <w:sz w:val="22"/>
                <w:szCs w:val="22"/>
              </w:rPr>
              <w:t xml:space="preserve"> BİLGİLERİ</w:t>
            </w:r>
          </w:p>
          <w:tbl>
            <w:tblPr>
              <w:tblW w:w="1105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114"/>
              <w:gridCol w:w="7943"/>
            </w:tblGrid>
            <w:tr w:rsidR="007248A6" w:rsidRPr="004C0A81" w:rsidTr="007E119C">
              <w:trPr>
                <w:trHeight w:val="45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248A6" w:rsidRPr="004C0A81" w:rsidRDefault="007248A6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Banka Adı/Şubesi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8A6" w:rsidRPr="004C0A81" w:rsidRDefault="007248A6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</w:t>
                  </w: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/</w:t>
                  </w:r>
                </w:p>
              </w:tc>
            </w:tr>
            <w:tr w:rsidR="007248A6" w:rsidRPr="004C0A81" w:rsidTr="007E119C">
              <w:trPr>
                <w:trHeight w:val="45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248A6" w:rsidRPr="004C0A81" w:rsidRDefault="007248A6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Hesap No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8A6" w:rsidRPr="004C0A81" w:rsidRDefault="007248A6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248A6" w:rsidRPr="004C0A81" w:rsidTr="007E119C">
              <w:trPr>
                <w:trHeight w:val="45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248A6" w:rsidRPr="004C0A81" w:rsidRDefault="007248A6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İBAN No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8A6" w:rsidRPr="004C0A81" w:rsidRDefault="007248A6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EB2EF9" w:rsidRPr="004C0A81" w:rsidRDefault="00EB2EF9" w:rsidP="00821B6B">
            <w:pPr>
              <w:pBdr>
                <w:bottom w:val="single" w:sz="12" w:space="0" w:color="auto"/>
              </w:pBdr>
              <w:tabs>
                <w:tab w:val="left" w:pos="6540"/>
                <w:tab w:val="left" w:pos="10040"/>
              </w:tabs>
              <w:spacing w:after="0" w:line="240" w:lineRule="auto"/>
              <w:ind w:left="-46" w:right="-52"/>
              <w:rPr>
                <w:rFonts w:ascii="Times New Roman" w:hAnsi="Times New Roman" w:cs="Times New Roman"/>
              </w:rPr>
            </w:pPr>
          </w:p>
          <w:p w:rsidR="00EB2EF9" w:rsidRPr="004C0A81" w:rsidRDefault="007C7B2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EB2EF9" w:rsidRPr="004C0A81">
              <w:rPr>
                <w:rFonts w:ascii="Times New Roman" w:hAnsi="Times New Roman" w:cs="Times New Roman"/>
                <w:b/>
                <w:bCs/>
              </w:rPr>
              <w:t>I</w:t>
            </w:r>
            <w:r w:rsidR="007248A6">
              <w:rPr>
                <w:rFonts w:ascii="Times New Roman" w:hAnsi="Times New Roman" w:cs="Times New Roman"/>
                <w:b/>
                <w:bCs/>
              </w:rPr>
              <w:t>V</w:t>
            </w:r>
            <w:r w:rsidR="00EB2EF9" w:rsidRPr="004C0A81">
              <w:rPr>
                <w:rFonts w:ascii="Times New Roman" w:hAnsi="Times New Roman" w:cs="Times New Roman"/>
                <w:b/>
                <w:bCs/>
              </w:rPr>
              <w:t>- İLETİŞİM BİLGİLERİ</w:t>
            </w:r>
          </w:p>
          <w:tbl>
            <w:tblPr>
              <w:tblW w:w="1105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114"/>
              <w:gridCol w:w="7943"/>
            </w:tblGrid>
            <w:tr w:rsidR="00EB2EF9" w:rsidRPr="004C0A81" w:rsidTr="00844D20">
              <w:trPr>
                <w:trHeight w:val="6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Adres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EB2EF9" w:rsidRPr="004C0A81" w:rsidTr="00CC1A0A">
              <w:trPr>
                <w:trHeight w:val="39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İl /İlçe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/</w:t>
                  </w:r>
                </w:p>
              </w:tc>
            </w:tr>
            <w:tr w:rsidR="00EB2EF9" w:rsidRPr="004C0A81" w:rsidTr="00CC1A0A">
              <w:trPr>
                <w:trHeight w:val="39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Posta Kodu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EB2EF9" w:rsidRPr="004C0A81" w:rsidTr="00CC1A0A">
              <w:trPr>
                <w:trHeight w:val="39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7248A6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 xml:space="preserve">Cep Tlf 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EB2EF9" w:rsidRPr="004C0A81" w:rsidTr="00CC1A0A">
              <w:trPr>
                <w:trHeight w:val="39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EB2EF9" w:rsidRPr="004C0A81" w:rsidTr="00CC1A0A">
              <w:trPr>
                <w:trHeight w:val="39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C0A81">
                    <w:rPr>
                      <w:rFonts w:ascii="Times New Roman" w:hAnsi="Times New Roman" w:cs="Times New Roman"/>
                    </w:rPr>
                    <w:t>Askerlik Durumu</w:t>
                  </w:r>
                </w:p>
              </w:tc>
              <w:tc>
                <w:tcPr>
                  <w:tcW w:w="7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EF9" w:rsidRPr="004C0A81" w:rsidRDefault="00EB2EF9" w:rsidP="00821B6B">
                  <w:pPr>
                    <w:framePr w:hSpace="141" w:wrap="around" w:hAnchor="margin" w:xAlign="center" w:y="-55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0A8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</w:t>
                  </w:r>
                </w:p>
              </w:tc>
            </w:tr>
          </w:tbl>
          <w:p w:rsidR="00BB5CDC" w:rsidRDefault="00BB5CDC" w:rsidP="00821B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7C7B28" w:rsidRPr="008F2F19" w:rsidRDefault="0023173D" w:rsidP="007C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2019/2020</w:t>
            </w:r>
            <w:r w:rsidR="007C7B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7B28" w:rsidRPr="00E25FD1">
              <w:rPr>
                <w:rFonts w:ascii="Times New Roman" w:hAnsi="Times New Roman" w:cs="Times New Roman"/>
                <w:sz w:val="24"/>
              </w:rPr>
              <w:t>Eğitim-Öğret</w:t>
            </w:r>
            <w:r w:rsidR="007C7B28">
              <w:rPr>
                <w:rFonts w:ascii="Times New Roman" w:hAnsi="Times New Roman" w:cs="Times New Roman"/>
                <w:sz w:val="24"/>
              </w:rPr>
              <w:t xml:space="preserve">im Yılı </w:t>
            </w:r>
            <w:r>
              <w:rPr>
                <w:rFonts w:ascii="Times New Roman" w:hAnsi="Times New Roman" w:cs="Times New Roman"/>
                <w:sz w:val="24"/>
              </w:rPr>
              <w:t xml:space="preserve">Güz </w:t>
            </w:r>
            <w:r w:rsidR="007C7B28">
              <w:rPr>
                <w:rFonts w:ascii="Times New Roman" w:hAnsi="Times New Roman" w:cs="Times New Roman"/>
                <w:sz w:val="24"/>
              </w:rPr>
              <w:t xml:space="preserve"> yarıyılında   Enstitünüz……………</w:t>
            </w:r>
            <w:r w:rsidR="0081163C">
              <w:rPr>
                <w:rFonts w:ascii="Times New Roman" w:hAnsi="Times New Roman" w:cs="Times New Roman"/>
                <w:sz w:val="24"/>
              </w:rPr>
              <w:t>……</w:t>
            </w:r>
            <w:r w:rsidR="007C7B28">
              <w:rPr>
                <w:rFonts w:ascii="Times New Roman" w:hAnsi="Times New Roman" w:cs="Times New Roman"/>
                <w:sz w:val="24"/>
              </w:rPr>
              <w:t>……………………</w:t>
            </w:r>
            <w:r w:rsidR="007C7B28" w:rsidRPr="00E25FD1">
              <w:rPr>
                <w:rFonts w:ascii="Times New Roman" w:hAnsi="Times New Roman" w:cs="Times New Roman"/>
                <w:sz w:val="24"/>
              </w:rPr>
              <w:t>……Çalışma Alanında YÖK 100/2000  Doktora Burslusu olarak kayıt yapmaya hak kazanmış bulunmaktayım. Harran Üniversitesi Lisansüstü Eğitim Öğretim Yönetmeliği ve YÖK Doktora Programlarına Kayıtlı Öğrencilere Verilecek B</w:t>
            </w:r>
            <w:r w:rsidR="007C7B28">
              <w:rPr>
                <w:rFonts w:ascii="Times New Roman" w:hAnsi="Times New Roman" w:cs="Times New Roman"/>
                <w:sz w:val="24"/>
              </w:rPr>
              <w:t>urslara İlişkin Usul ve Esasların tüm hükümlerine</w:t>
            </w:r>
            <w:r w:rsidR="007C7B28" w:rsidRPr="00E25F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7B28">
              <w:rPr>
                <w:rFonts w:ascii="Times New Roman" w:hAnsi="Times New Roman" w:cs="Times New Roman"/>
                <w:sz w:val="24"/>
              </w:rPr>
              <w:t>uyacağımı beyan eder,</w:t>
            </w:r>
            <w:r w:rsidR="007C7B28" w:rsidRPr="008F2F19">
              <w:rPr>
                <w:rFonts w:ascii="Times New Roman" w:hAnsi="Times New Roman" w:cs="Times New Roman"/>
                <w:sz w:val="24"/>
              </w:rPr>
              <w:t xml:space="preserve"> teslim ettiğim her türlü belgeyle ilgili bütün sorumluluğun tarafıma ait olduğunu kabul eder</w:t>
            </w:r>
            <w:r w:rsidR="007C7B28">
              <w:rPr>
                <w:rFonts w:ascii="Times New Roman" w:hAnsi="Times New Roman" w:cs="Times New Roman"/>
                <w:sz w:val="24"/>
              </w:rPr>
              <w:t>ek,</w:t>
            </w:r>
            <w:r w:rsidR="007C7B28" w:rsidRPr="008F2F19">
              <w:rPr>
                <w:rFonts w:ascii="Times New Roman" w:hAnsi="Times New Roman" w:cs="Times New Roman"/>
                <w:sz w:val="24"/>
              </w:rPr>
              <w:t xml:space="preserve"> kesin kaydımın yapılmasını saygılarımla arz ederim.  …./…/20….</w:t>
            </w:r>
          </w:p>
          <w:p w:rsidR="007C7B28" w:rsidRDefault="007C7B28" w:rsidP="007C7B28">
            <w:pPr>
              <w:pStyle w:val="GvdeMetni2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 w:rsidRPr="008F2F1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C7B28" w:rsidRPr="008F2F19" w:rsidRDefault="007C7B28" w:rsidP="007C7B28">
            <w:pPr>
              <w:pStyle w:val="GvdeMetni2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8F2F19">
              <w:rPr>
                <w:rFonts w:ascii="Times New Roman" w:hAnsi="Times New Roman" w:cs="Times New Roman"/>
              </w:rPr>
              <w:t xml:space="preserve">     İmza </w:t>
            </w:r>
          </w:p>
          <w:p w:rsidR="007C7B28" w:rsidRPr="008F2F19" w:rsidRDefault="007C7B28" w:rsidP="007C7B28">
            <w:pPr>
              <w:pStyle w:val="GvdeMetni2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 w:rsidRPr="008F2F1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Adı-Soyadı</w:t>
            </w:r>
          </w:p>
          <w:p w:rsidR="00EB2EF9" w:rsidRPr="00844D20" w:rsidRDefault="00EB2EF9" w:rsidP="00844D20">
            <w:pPr>
              <w:pStyle w:val="GvdeMetni2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</w:p>
        </w:tc>
      </w:tr>
    </w:tbl>
    <w:p w:rsidR="008E51DF" w:rsidRPr="00CC1A0A" w:rsidRDefault="008E51DF" w:rsidP="00844D20">
      <w:pPr>
        <w:pStyle w:val="AralkYok"/>
      </w:pPr>
    </w:p>
    <w:sectPr w:rsidR="008E51DF" w:rsidRPr="00CC1A0A" w:rsidSect="00844D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8A" w:rsidRDefault="00E13D8A" w:rsidP="00EB2EF9">
      <w:pPr>
        <w:spacing w:after="0" w:line="240" w:lineRule="auto"/>
      </w:pPr>
      <w:r>
        <w:separator/>
      </w:r>
    </w:p>
  </w:endnote>
  <w:endnote w:type="continuationSeparator" w:id="1">
    <w:p w:rsidR="00E13D8A" w:rsidRDefault="00E13D8A" w:rsidP="00EB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8A" w:rsidRDefault="00E13D8A" w:rsidP="00EB2EF9">
      <w:pPr>
        <w:spacing w:after="0" w:line="240" w:lineRule="auto"/>
      </w:pPr>
      <w:r>
        <w:separator/>
      </w:r>
    </w:p>
  </w:footnote>
  <w:footnote w:type="continuationSeparator" w:id="1">
    <w:p w:rsidR="00E13D8A" w:rsidRDefault="00E13D8A" w:rsidP="00EB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DF9"/>
    <w:multiLevelType w:val="hybridMultilevel"/>
    <w:tmpl w:val="97DAF820"/>
    <w:lvl w:ilvl="0" w:tplc="8E2CC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B01"/>
    <w:multiLevelType w:val="hybridMultilevel"/>
    <w:tmpl w:val="52061322"/>
    <w:lvl w:ilvl="0" w:tplc="8E2CC358">
      <w:start w:val="1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674343D3"/>
    <w:multiLevelType w:val="hybridMultilevel"/>
    <w:tmpl w:val="B4F46C56"/>
    <w:lvl w:ilvl="0" w:tplc="8E2CC3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B02"/>
    <w:rsid w:val="000025D7"/>
    <w:rsid w:val="00006B85"/>
    <w:rsid w:val="00012141"/>
    <w:rsid w:val="00023899"/>
    <w:rsid w:val="00027053"/>
    <w:rsid w:val="00033B28"/>
    <w:rsid w:val="000469C0"/>
    <w:rsid w:val="000529E9"/>
    <w:rsid w:val="00067358"/>
    <w:rsid w:val="00091D65"/>
    <w:rsid w:val="000A3392"/>
    <w:rsid w:val="000B368A"/>
    <w:rsid w:val="000B4CCF"/>
    <w:rsid w:val="000C436E"/>
    <w:rsid w:val="000D4D51"/>
    <w:rsid w:val="000E13E6"/>
    <w:rsid w:val="000E2E22"/>
    <w:rsid w:val="000F753B"/>
    <w:rsid w:val="00144EEE"/>
    <w:rsid w:val="00146D32"/>
    <w:rsid w:val="00151564"/>
    <w:rsid w:val="00154B36"/>
    <w:rsid w:val="001553BB"/>
    <w:rsid w:val="00156C87"/>
    <w:rsid w:val="00157641"/>
    <w:rsid w:val="00170ED2"/>
    <w:rsid w:val="001747B8"/>
    <w:rsid w:val="00174DB4"/>
    <w:rsid w:val="001B08B9"/>
    <w:rsid w:val="001C2FF0"/>
    <w:rsid w:val="001C5F06"/>
    <w:rsid w:val="001C764C"/>
    <w:rsid w:val="001C78FD"/>
    <w:rsid w:val="001E629C"/>
    <w:rsid w:val="001F1529"/>
    <w:rsid w:val="002004BB"/>
    <w:rsid w:val="0023173D"/>
    <w:rsid w:val="00233A8D"/>
    <w:rsid w:val="002344CD"/>
    <w:rsid w:val="00247415"/>
    <w:rsid w:val="00257470"/>
    <w:rsid w:val="00270200"/>
    <w:rsid w:val="002737D5"/>
    <w:rsid w:val="002754FF"/>
    <w:rsid w:val="002874F0"/>
    <w:rsid w:val="002941BD"/>
    <w:rsid w:val="002A2CE9"/>
    <w:rsid w:val="002B5287"/>
    <w:rsid w:val="002C6A21"/>
    <w:rsid w:val="002E0B5E"/>
    <w:rsid w:val="002F58EC"/>
    <w:rsid w:val="002F6C15"/>
    <w:rsid w:val="00312335"/>
    <w:rsid w:val="00312CBC"/>
    <w:rsid w:val="003827D8"/>
    <w:rsid w:val="003836C2"/>
    <w:rsid w:val="0038750F"/>
    <w:rsid w:val="003C134B"/>
    <w:rsid w:val="003C7E93"/>
    <w:rsid w:val="003E1EE5"/>
    <w:rsid w:val="003E38DA"/>
    <w:rsid w:val="0040458B"/>
    <w:rsid w:val="0042573C"/>
    <w:rsid w:val="00431AAB"/>
    <w:rsid w:val="004460E5"/>
    <w:rsid w:val="0045571B"/>
    <w:rsid w:val="0045699A"/>
    <w:rsid w:val="0045769A"/>
    <w:rsid w:val="00490A17"/>
    <w:rsid w:val="004D6B5C"/>
    <w:rsid w:val="004E2D34"/>
    <w:rsid w:val="004E6A15"/>
    <w:rsid w:val="00507AC2"/>
    <w:rsid w:val="00511EE1"/>
    <w:rsid w:val="00533093"/>
    <w:rsid w:val="00551B66"/>
    <w:rsid w:val="00597B3A"/>
    <w:rsid w:val="005E5961"/>
    <w:rsid w:val="0060091F"/>
    <w:rsid w:val="00614032"/>
    <w:rsid w:val="00643E8E"/>
    <w:rsid w:val="00661C8D"/>
    <w:rsid w:val="00663D85"/>
    <w:rsid w:val="00676EF3"/>
    <w:rsid w:val="006A1167"/>
    <w:rsid w:val="006C1FB3"/>
    <w:rsid w:val="006D29F3"/>
    <w:rsid w:val="006F4F55"/>
    <w:rsid w:val="00717E0C"/>
    <w:rsid w:val="007227A1"/>
    <w:rsid w:val="007248A6"/>
    <w:rsid w:val="00740F1F"/>
    <w:rsid w:val="00741F1C"/>
    <w:rsid w:val="00751A03"/>
    <w:rsid w:val="00755358"/>
    <w:rsid w:val="007B360D"/>
    <w:rsid w:val="007B74B0"/>
    <w:rsid w:val="007B7BBB"/>
    <w:rsid w:val="007C7B28"/>
    <w:rsid w:val="0080331C"/>
    <w:rsid w:val="0081163C"/>
    <w:rsid w:val="0081436E"/>
    <w:rsid w:val="00821B6B"/>
    <w:rsid w:val="00823FB0"/>
    <w:rsid w:val="00844D20"/>
    <w:rsid w:val="008757BE"/>
    <w:rsid w:val="00896939"/>
    <w:rsid w:val="008A3AA8"/>
    <w:rsid w:val="008B3480"/>
    <w:rsid w:val="008B43D7"/>
    <w:rsid w:val="008E51DF"/>
    <w:rsid w:val="008E5234"/>
    <w:rsid w:val="008E71A2"/>
    <w:rsid w:val="0093635B"/>
    <w:rsid w:val="00963F88"/>
    <w:rsid w:val="009D6BF5"/>
    <w:rsid w:val="00A3334A"/>
    <w:rsid w:val="00A46846"/>
    <w:rsid w:val="00A475BD"/>
    <w:rsid w:val="00AB3078"/>
    <w:rsid w:val="00AB54E8"/>
    <w:rsid w:val="00AE5F6C"/>
    <w:rsid w:val="00B01BBC"/>
    <w:rsid w:val="00B21C08"/>
    <w:rsid w:val="00B227FC"/>
    <w:rsid w:val="00B513EA"/>
    <w:rsid w:val="00B73C91"/>
    <w:rsid w:val="00BA61F4"/>
    <w:rsid w:val="00BA7DD7"/>
    <w:rsid w:val="00BB5CDC"/>
    <w:rsid w:val="00C00654"/>
    <w:rsid w:val="00C16A3F"/>
    <w:rsid w:val="00C522B6"/>
    <w:rsid w:val="00C55284"/>
    <w:rsid w:val="00C65D85"/>
    <w:rsid w:val="00CA79E7"/>
    <w:rsid w:val="00CB3B02"/>
    <w:rsid w:val="00CC1A0A"/>
    <w:rsid w:val="00CD3560"/>
    <w:rsid w:val="00CE5713"/>
    <w:rsid w:val="00CF150C"/>
    <w:rsid w:val="00CF21A8"/>
    <w:rsid w:val="00CF6FEC"/>
    <w:rsid w:val="00D10D3F"/>
    <w:rsid w:val="00D4469F"/>
    <w:rsid w:val="00D65338"/>
    <w:rsid w:val="00D8198B"/>
    <w:rsid w:val="00DC3855"/>
    <w:rsid w:val="00E0727D"/>
    <w:rsid w:val="00E07CE9"/>
    <w:rsid w:val="00E13D8A"/>
    <w:rsid w:val="00E179B8"/>
    <w:rsid w:val="00E35546"/>
    <w:rsid w:val="00E45BAB"/>
    <w:rsid w:val="00E654F9"/>
    <w:rsid w:val="00E72A8A"/>
    <w:rsid w:val="00E77C17"/>
    <w:rsid w:val="00E9263B"/>
    <w:rsid w:val="00EA4569"/>
    <w:rsid w:val="00EB1306"/>
    <w:rsid w:val="00EB2EF9"/>
    <w:rsid w:val="00EB55BF"/>
    <w:rsid w:val="00EC5C84"/>
    <w:rsid w:val="00ED155D"/>
    <w:rsid w:val="00F0338C"/>
    <w:rsid w:val="00F132DC"/>
    <w:rsid w:val="00F24593"/>
    <w:rsid w:val="00F266A4"/>
    <w:rsid w:val="00F620A9"/>
    <w:rsid w:val="00F64A7D"/>
    <w:rsid w:val="00F8033E"/>
    <w:rsid w:val="00F97A5C"/>
    <w:rsid w:val="00FA226E"/>
    <w:rsid w:val="00FA3AC1"/>
    <w:rsid w:val="00FB2D0F"/>
    <w:rsid w:val="00FC0042"/>
    <w:rsid w:val="00FD07D9"/>
    <w:rsid w:val="00FE2CFB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41"/>
  </w:style>
  <w:style w:type="paragraph" w:styleId="Balk5">
    <w:name w:val="heading 5"/>
    <w:basedOn w:val="Normal"/>
    <w:next w:val="Normal"/>
    <w:link w:val="Balk5Char"/>
    <w:qFormat/>
    <w:rsid w:val="00EB2EF9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EB2EF9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EB2E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EB2EF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41F1C"/>
    <w:rPr>
      <w:color w:val="0000FF" w:themeColor="hyperlink"/>
      <w:u w:val="single"/>
    </w:rPr>
  </w:style>
  <w:style w:type="character" w:customStyle="1" w:styleId="GvdeMetniGirintisiChar">
    <w:name w:val="Gövde Metni Girintisi Char"/>
    <w:basedOn w:val="VarsaylanParagrafYazTipi"/>
    <w:link w:val="GvdeMetniGirintisi"/>
    <w:rsid w:val="00C00654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C006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654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6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45571B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B21C08"/>
    <w:rPr>
      <w:color w:val="800080" w:themeColor="followedHyperlink"/>
      <w:u w:val="single"/>
    </w:rPr>
  </w:style>
  <w:style w:type="paragraph" w:styleId="GvdeMetni2">
    <w:name w:val="Body Text 2"/>
    <w:basedOn w:val="Normal"/>
    <w:link w:val="GvdeMetni2Char"/>
    <w:uiPriority w:val="99"/>
    <w:unhideWhenUsed/>
    <w:rsid w:val="00EB2EF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EB2EF9"/>
  </w:style>
  <w:style w:type="paragraph" w:styleId="KonuBal">
    <w:name w:val="Title"/>
    <w:basedOn w:val="Normal"/>
    <w:link w:val="KonuBalChar"/>
    <w:qFormat/>
    <w:rsid w:val="00EB2EF9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EB2E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link w:val="AltKonuBalChar"/>
    <w:qFormat/>
    <w:rsid w:val="00EB2EF9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EB2E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E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2EF9"/>
  </w:style>
  <w:style w:type="paragraph" w:styleId="Altbilgi">
    <w:name w:val="footer"/>
    <w:basedOn w:val="Normal"/>
    <w:link w:val="AltbilgiChar"/>
    <w:uiPriority w:val="99"/>
    <w:unhideWhenUsed/>
    <w:rsid w:val="00E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2EF9"/>
  </w:style>
  <w:style w:type="paragraph" w:styleId="ListeParagraf">
    <w:name w:val="List Paragraph"/>
    <w:basedOn w:val="Normal"/>
    <w:uiPriority w:val="34"/>
    <w:qFormat/>
    <w:rsid w:val="000B4CCF"/>
    <w:pPr>
      <w:ind w:left="720"/>
      <w:contextualSpacing/>
    </w:pPr>
  </w:style>
  <w:style w:type="paragraph" w:customStyle="1" w:styleId="xl65">
    <w:name w:val="xl65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8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836C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8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383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59"/>
    <w:rsid w:val="0045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3382-E141-4653-9B9A-95692713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Cihat</cp:lastModifiedBy>
  <cp:revision>4</cp:revision>
  <cp:lastPrinted>2019-09-05T10:48:00Z</cp:lastPrinted>
  <dcterms:created xsi:type="dcterms:W3CDTF">2019-09-05T10:35:00Z</dcterms:created>
  <dcterms:modified xsi:type="dcterms:W3CDTF">2019-09-05T11:15:00Z</dcterms:modified>
</cp:coreProperties>
</file>